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0FA3" w:rsidRPr="000A28A3" w:rsidRDefault="00810FA3" w:rsidP="00810FA3">
      <w:pPr>
        <w:jc w:val="center"/>
        <w:rPr>
          <w:sz w:val="28"/>
          <w:szCs w:val="28"/>
        </w:rPr>
      </w:pPr>
      <w:r w:rsidRPr="000A28A3">
        <w:rPr>
          <w:bCs/>
          <w:sz w:val="28"/>
          <w:szCs w:val="28"/>
        </w:rPr>
        <w:t xml:space="preserve">1 </w:t>
      </w:r>
      <w:r w:rsidRPr="000A28A3">
        <w:rPr>
          <w:sz w:val="28"/>
          <w:szCs w:val="28"/>
        </w:rPr>
        <w:t>СОСТОЯНИЕ ОБЪЕКТА</w:t>
      </w:r>
    </w:p>
    <w:p w:rsidR="00810FA3" w:rsidRPr="000A28A3" w:rsidRDefault="00810FA3" w:rsidP="00810FA3">
      <w:pPr>
        <w:jc w:val="both"/>
        <w:rPr>
          <w:sz w:val="28"/>
          <w:szCs w:val="28"/>
        </w:rPr>
      </w:pPr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t>Исправность - состояние объекта, при котором он соответствует всем требов</w:t>
      </w:r>
      <w:r w:rsidRPr="000A28A3">
        <w:rPr>
          <w:sz w:val="28"/>
          <w:szCs w:val="28"/>
        </w:rPr>
        <w:t>а</w:t>
      </w:r>
      <w:r w:rsidRPr="000A28A3">
        <w:rPr>
          <w:sz w:val="28"/>
          <w:szCs w:val="28"/>
        </w:rPr>
        <w:t>ниям, установленным нормативно-технической документацией (НТД).</w:t>
      </w:r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t>Неисправность - состояние объекта, при котором он не соответствует х</w:t>
      </w:r>
      <w:r w:rsidRPr="000A28A3">
        <w:rPr>
          <w:sz w:val="28"/>
          <w:szCs w:val="28"/>
        </w:rPr>
        <w:t>о</w:t>
      </w:r>
      <w:r w:rsidRPr="000A28A3">
        <w:rPr>
          <w:sz w:val="28"/>
          <w:szCs w:val="28"/>
        </w:rPr>
        <w:t>тя бы одному из требований, установленных НТД.</w:t>
      </w:r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t>Работоспособность - состояние объекта, при котором он способен выпо</w:t>
      </w:r>
      <w:r w:rsidRPr="000A28A3">
        <w:rPr>
          <w:sz w:val="28"/>
          <w:szCs w:val="28"/>
        </w:rPr>
        <w:t>л</w:t>
      </w:r>
      <w:r w:rsidRPr="000A28A3">
        <w:rPr>
          <w:sz w:val="28"/>
          <w:szCs w:val="28"/>
        </w:rPr>
        <w:t>нять заданные функции, сохраняя значения основных параметров в пределах, уст</w:t>
      </w:r>
      <w:r w:rsidRPr="000A28A3">
        <w:rPr>
          <w:sz w:val="28"/>
          <w:szCs w:val="28"/>
        </w:rPr>
        <w:t>а</w:t>
      </w:r>
      <w:r w:rsidRPr="000A28A3">
        <w:rPr>
          <w:sz w:val="28"/>
          <w:szCs w:val="28"/>
        </w:rPr>
        <w:t>новленных НТД.</w:t>
      </w:r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t xml:space="preserve"> Основные параметры характеризуют функционирование объекта при выполн</w:t>
      </w:r>
      <w:r w:rsidRPr="000A28A3">
        <w:rPr>
          <w:sz w:val="28"/>
          <w:szCs w:val="28"/>
        </w:rPr>
        <w:t>е</w:t>
      </w:r>
      <w:r w:rsidRPr="000A28A3">
        <w:rPr>
          <w:sz w:val="28"/>
          <w:szCs w:val="28"/>
        </w:rPr>
        <w:t>нии поставленных задач и устанавливаются в нормативно-технической док</w:t>
      </w:r>
      <w:r w:rsidRPr="000A28A3">
        <w:rPr>
          <w:sz w:val="28"/>
          <w:szCs w:val="28"/>
        </w:rPr>
        <w:t>у</w:t>
      </w:r>
      <w:r w:rsidRPr="000A28A3">
        <w:rPr>
          <w:sz w:val="28"/>
          <w:szCs w:val="28"/>
        </w:rPr>
        <w:t>ментации.</w:t>
      </w:r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t>Неработоспособность - состояние объекта, при котором значение хотя бы одного заданного параметра характеризующего способность выполнять зада</w:t>
      </w:r>
      <w:r w:rsidRPr="000A28A3">
        <w:rPr>
          <w:sz w:val="28"/>
          <w:szCs w:val="28"/>
        </w:rPr>
        <w:t>н</w:t>
      </w:r>
      <w:r w:rsidRPr="000A28A3">
        <w:rPr>
          <w:sz w:val="28"/>
          <w:szCs w:val="28"/>
        </w:rPr>
        <w:t>ные функции, не соответствует требованиям, установленным НТД.</w:t>
      </w:r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t xml:space="preserve"> Понятие исправность шире, чем понятие работоспособность. Работосп</w:t>
      </w:r>
      <w:r w:rsidRPr="000A28A3">
        <w:rPr>
          <w:sz w:val="28"/>
          <w:szCs w:val="28"/>
        </w:rPr>
        <w:t>о</w:t>
      </w:r>
      <w:r w:rsidRPr="000A28A3">
        <w:rPr>
          <w:sz w:val="28"/>
          <w:szCs w:val="28"/>
        </w:rPr>
        <w:t xml:space="preserve">собный объект в отличие </w:t>
      </w:r>
      <w:proofErr w:type="gramStart"/>
      <w:r w:rsidRPr="000A28A3">
        <w:rPr>
          <w:sz w:val="28"/>
          <w:szCs w:val="28"/>
        </w:rPr>
        <w:t>от</w:t>
      </w:r>
      <w:proofErr w:type="gramEnd"/>
      <w:r w:rsidRPr="000A28A3">
        <w:rPr>
          <w:sz w:val="28"/>
          <w:szCs w:val="28"/>
        </w:rPr>
        <w:t xml:space="preserve"> </w:t>
      </w:r>
      <w:proofErr w:type="gramStart"/>
      <w:r w:rsidRPr="000A28A3">
        <w:rPr>
          <w:sz w:val="28"/>
          <w:szCs w:val="28"/>
        </w:rPr>
        <w:t>исправного</w:t>
      </w:r>
      <w:proofErr w:type="gramEnd"/>
      <w:r w:rsidRPr="000A28A3">
        <w:rPr>
          <w:sz w:val="28"/>
          <w:szCs w:val="28"/>
        </w:rPr>
        <w:t xml:space="preserve"> удовлетворяет лишь тем требованиям НТД, которые обеспечивают его нормальное функционирование при выполнении п</w:t>
      </w:r>
      <w:r w:rsidRPr="000A28A3">
        <w:rPr>
          <w:sz w:val="28"/>
          <w:szCs w:val="28"/>
        </w:rPr>
        <w:t>о</w:t>
      </w:r>
      <w:r w:rsidRPr="000A28A3">
        <w:rPr>
          <w:sz w:val="28"/>
          <w:szCs w:val="28"/>
        </w:rPr>
        <w:t>ставленных задач.</w:t>
      </w:r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t xml:space="preserve"> Работоспособность и неработоспособность в общем случае могут быть полн</w:t>
      </w:r>
      <w:r w:rsidRPr="000A28A3">
        <w:rPr>
          <w:sz w:val="28"/>
          <w:szCs w:val="28"/>
        </w:rPr>
        <w:t>ы</w:t>
      </w:r>
      <w:r w:rsidRPr="000A28A3">
        <w:rPr>
          <w:sz w:val="28"/>
          <w:szCs w:val="28"/>
        </w:rPr>
        <w:t>ми или частичными. Полностью работоспособный объект обеспечивает в определенных условиях максимальную эффективность его применения. Э</w:t>
      </w:r>
      <w:r w:rsidRPr="000A28A3">
        <w:rPr>
          <w:sz w:val="28"/>
          <w:szCs w:val="28"/>
        </w:rPr>
        <w:t>ф</w:t>
      </w:r>
      <w:r w:rsidRPr="000A28A3">
        <w:rPr>
          <w:sz w:val="28"/>
          <w:szCs w:val="28"/>
        </w:rPr>
        <w:t>фективность применения в этих же условиях частично работоспособного об</w:t>
      </w:r>
      <w:r w:rsidRPr="000A28A3">
        <w:rPr>
          <w:sz w:val="28"/>
          <w:szCs w:val="28"/>
        </w:rPr>
        <w:t>ъ</w:t>
      </w:r>
      <w:r w:rsidRPr="000A28A3">
        <w:rPr>
          <w:sz w:val="28"/>
          <w:szCs w:val="28"/>
        </w:rPr>
        <w:t>екта меньше максимально возможной, но значения ее показателей при этом еще находятся в пределах, установленных для такого функционирования, которое считается нормальным. Частично неработоспособный объект может функци</w:t>
      </w:r>
      <w:r w:rsidRPr="000A28A3">
        <w:rPr>
          <w:sz w:val="28"/>
          <w:szCs w:val="28"/>
        </w:rPr>
        <w:t>о</w:t>
      </w:r>
      <w:r w:rsidRPr="000A28A3">
        <w:rPr>
          <w:sz w:val="28"/>
          <w:szCs w:val="28"/>
        </w:rPr>
        <w:t>нировать, но уровень эффективности при этом ниже допускаемого. Полностью неработоспособный объект применять по назначению невозможно.</w:t>
      </w:r>
    </w:p>
    <w:p w:rsidR="00810FA3" w:rsidRPr="000A28A3" w:rsidRDefault="00810FA3" w:rsidP="00810FA3">
      <w:pPr>
        <w:jc w:val="both"/>
        <w:rPr>
          <w:sz w:val="28"/>
          <w:szCs w:val="28"/>
        </w:rPr>
      </w:pPr>
      <w:r w:rsidRPr="000A28A3">
        <w:rPr>
          <w:sz w:val="28"/>
          <w:szCs w:val="28"/>
        </w:rPr>
        <w:t xml:space="preserve"> </w:t>
      </w:r>
      <w:r w:rsidRPr="000A28A3">
        <w:rPr>
          <w:sz w:val="28"/>
          <w:szCs w:val="28"/>
        </w:rPr>
        <w:tab/>
        <w:t>Понятия частичной работоспособности и частичной неработоспособности применяют главным образом к сложным системам, для которых характерна возможность нахождения в нескольких состояниях. Эти состояния различаются уровнями эффективности функционирования системы. Работоспособность и неработоспособность некоторых объектов могут быть полными, т.е. они могут иметь только два состояния.</w:t>
      </w:r>
    </w:p>
    <w:p w:rsidR="00810FA3" w:rsidRPr="000A28A3" w:rsidRDefault="00810FA3" w:rsidP="00810FA3">
      <w:pPr>
        <w:jc w:val="both"/>
        <w:rPr>
          <w:sz w:val="28"/>
          <w:szCs w:val="28"/>
        </w:rPr>
      </w:pPr>
      <w:r w:rsidRPr="000A28A3">
        <w:rPr>
          <w:sz w:val="28"/>
          <w:szCs w:val="28"/>
        </w:rPr>
        <w:t xml:space="preserve"> </w:t>
      </w:r>
      <w:r w:rsidRPr="000A28A3">
        <w:rPr>
          <w:sz w:val="28"/>
          <w:szCs w:val="28"/>
        </w:rPr>
        <w:tab/>
      </w:r>
      <w:proofErr w:type="gramStart"/>
      <w:r w:rsidRPr="000A28A3">
        <w:rPr>
          <w:sz w:val="28"/>
          <w:szCs w:val="28"/>
        </w:rPr>
        <w:t>Работоспособный объект в отличие от исправного обязан удовлетворять лишь тем требованиям НТД, выполнение которых обеспечивает нормальное применение объекта по назначению.</w:t>
      </w:r>
      <w:proofErr w:type="gramEnd"/>
      <w:r w:rsidRPr="000A28A3">
        <w:rPr>
          <w:sz w:val="28"/>
          <w:szCs w:val="28"/>
        </w:rPr>
        <w:t xml:space="preserve"> При этом он может не удовлетворять, н</w:t>
      </w:r>
      <w:r w:rsidRPr="000A28A3">
        <w:rPr>
          <w:sz w:val="28"/>
          <w:szCs w:val="28"/>
        </w:rPr>
        <w:t>а</w:t>
      </w:r>
      <w:r w:rsidRPr="000A28A3">
        <w:rPr>
          <w:sz w:val="28"/>
          <w:szCs w:val="28"/>
        </w:rPr>
        <w:t>пример, эстетическим требованиям, если ухудшение внешнего вида объекта не препя</w:t>
      </w:r>
      <w:r w:rsidRPr="000A28A3">
        <w:rPr>
          <w:sz w:val="28"/>
          <w:szCs w:val="28"/>
        </w:rPr>
        <w:t>т</w:t>
      </w:r>
      <w:r w:rsidRPr="000A28A3">
        <w:rPr>
          <w:sz w:val="28"/>
          <w:szCs w:val="28"/>
        </w:rPr>
        <w:t>ствует его нормальному (эффективному) функционированию.</w:t>
      </w:r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t xml:space="preserve"> Очевидно, что работоспособный объект может быть неисправным, одн</w:t>
      </w:r>
      <w:r w:rsidRPr="000A28A3">
        <w:rPr>
          <w:sz w:val="28"/>
          <w:szCs w:val="28"/>
        </w:rPr>
        <w:t>а</w:t>
      </w:r>
      <w:r w:rsidRPr="000A28A3">
        <w:rPr>
          <w:sz w:val="28"/>
          <w:szCs w:val="28"/>
        </w:rPr>
        <w:t>ко отклонения от требований НТД при этом не настолько существенны, чтобы н</w:t>
      </w:r>
      <w:r w:rsidRPr="000A28A3">
        <w:rPr>
          <w:sz w:val="28"/>
          <w:szCs w:val="28"/>
        </w:rPr>
        <w:t>а</w:t>
      </w:r>
      <w:r w:rsidRPr="000A28A3">
        <w:rPr>
          <w:sz w:val="28"/>
          <w:szCs w:val="28"/>
        </w:rPr>
        <w:t>рушалось нормальное функционирование.</w:t>
      </w:r>
    </w:p>
    <w:p w:rsidR="00810FA3" w:rsidRPr="000A28A3" w:rsidRDefault="00810FA3" w:rsidP="00810FA3">
      <w:pPr>
        <w:jc w:val="both"/>
        <w:rPr>
          <w:sz w:val="28"/>
          <w:szCs w:val="28"/>
        </w:rPr>
      </w:pPr>
      <w:r w:rsidRPr="000A28A3">
        <w:rPr>
          <w:sz w:val="28"/>
          <w:szCs w:val="28"/>
        </w:rPr>
        <w:lastRenderedPageBreak/>
        <w:t xml:space="preserve"> </w:t>
      </w:r>
      <w:r w:rsidRPr="000A28A3">
        <w:rPr>
          <w:sz w:val="28"/>
          <w:szCs w:val="28"/>
        </w:rPr>
        <w:tab/>
        <w:t>Предельное состояние - состояние объекта, при котором его дальнейшее применение по назначению должно быть прекращено из-за неустранимого н</w:t>
      </w:r>
      <w:r w:rsidRPr="000A28A3">
        <w:rPr>
          <w:sz w:val="28"/>
          <w:szCs w:val="28"/>
        </w:rPr>
        <w:t>а</w:t>
      </w:r>
      <w:r w:rsidRPr="000A28A3">
        <w:rPr>
          <w:sz w:val="28"/>
          <w:szCs w:val="28"/>
        </w:rPr>
        <w:t>рушения требований безопасности или неустранимого отклонения заданных параметров за установленные пределы, недопустимого увеличения эксплуат</w:t>
      </w:r>
      <w:r w:rsidRPr="000A28A3">
        <w:rPr>
          <w:sz w:val="28"/>
          <w:szCs w:val="28"/>
        </w:rPr>
        <w:t>а</w:t>
      </w:r>
      <w:r w:rsidRPr="000A28A3">
        <w:rPr>
          <w:sz w:val="28"/>
          <w:szCs w:val="28"/>
        </w:rPr>
        <w:t>ционных расходов или необходимости проведения капитального ремонта.</w:t>
      </w:r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t xml:space="preserve"> Признаки (критерии) предельного состояния устанавливаются НТД на данный объект.</w:t>
      </w:r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t xml:space="preserve"> </w:t>
      </w:r>
      <w:proofErr w:type="gramStart"/>
      <w:r w:rsidRPr="000A28A3">
        <w:rPr>
          <w:sz w:val="28"/>
          <w:szCs w:val="28"/>
        </w:rPr>
        <w:t>Невосстанавливаемый объект достигает предельного состояния при во</w:t>
      </w:r>
      <w:r w:rsidRPr="000A28A3">
        <w:rPr>
          <w:sz w:val="28"/>
          <w:szCs w:val="28"/>
        </w:rPr>
        <w:t>з</w:t>
      </w:r>
      <w:r w:rsidRPr="000A28A3">
        <w:rPr>
          <w:sz w:val="28"/>
          <w:szCs w:val="28"/>
        </w:rPr>
        <w:t>никновении отказа или при достижении заранее установленного предельно д</w:t>
      </w:r>
      <w:r w:rsidRPr="000A28A3">
        <w:rPr>
          <w:sz w:val="28"/>
          <w:szCs w:val="28"/>
        </w:rPr>
        <w:t>о</w:t>
      </w:r>
      <w:r w:rsidRPr="000A28A3">
        <w:rPr>
          <w:sz w:val="28"/>
          <w:szCs w:val="28"/>
        </w:rPr>
        <w:t>пустимого значения срока службы или суммарной наработки, устанавливаемых из соображений безопасности эксплуатации в связи с необратимым снижением эффективности использования ниже допустимой или в связи с увеличением и</w:t>
      </w:r>
      <w:r w:rsidRPr="000A28A3">
        <w:rPr>
          <w:sz w:val="28"/>
          <w:szCs w:val="28"/>
        </w:rPr>
        <w:t>н</w:t>
      </w:r>
      <w:r w:rsidRPr="000A28A3">
        <w:rPr>
          <w:sz w:val="28"/>
          <w:szCs w:val="28"/>
        </w:rPr>
        <w:t>тенсивности отказов, закономерным для объектов данного типа после устано</w:t>
      </w:r>
      <w:r w:rsidRPr="000A28A3">
        <w:rPr>
          <w:sz w:val="28"/>
          <w:szCs w:val="28"/>
        </w:rPr>
        <w:t>в</w:t>
      </w:r>
      <w:r w:rsidRPr="000A28A3">
        <w:rPr>
          <w:sz w:val="28"/>
          <w:szCs w:val="28"/>
        </w:rPr>
        <w:t>ленного периода эксплуатации.</w:t>
      </w:r>
      <w:proofErr w:type="gramEnd"/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t xml:space="preserve"> Для восстанавливаемых объектов переход в предельное состояние опр</w:t>
      </w:r>
      <w:r w:rsidRPr="000A28A3">
        <w:rPr>
          <w:sz w:val="28"/>
          <w:szCs w:val="28"/>
        </w:rPr>
        <w:t>е</w:t>
      </w:r>
      <w:r w:rsidRPr="000A28A3">
        <w:rPr>
          <w:sz w:val="28"/>
          <w:szCs w:val="28"/>
        </w:rPr>
        <w:t>деляется наступлением момента, когда дальнейшая эксплуатация невозможна или н</w:t>
      </w:r>
      <w:r w:rsidRPr="000A28A3">
        <w:rPr>
          <w:sz w:val="28"/>
          <w:szCs w:val="28"/>
        </w:rPr>
        <w:t>е</w:t>
      </w:r>
      <w:r w:rsidRPr="000A28A3">
        <w:rPr>
          <w:sz w:val="28"/>
          <w:szCs w:val="28"/>
        </w:rPr>
        <w:t>целесообразна вследствие следующих причин:</w:t>
      </w:r>
    </w:p>
    <w:p w:rsidR="00810FA3" w:rsidRPr="000A28A3" w:rsidRDefault="00810FA3" w:rsidP="00810FA3">
      <w:pPr>
        <w:jc w:val="both"/>
        <w:rPr>
          <w:sz w:val="28"/>
          <w:szCs w:val="28"/>
        </w:rPr>
      </w:pPr>
      <w:r w:rsidRPr="000A28A3">
        <w:rPr>
          <w:sz w:val="28"/>
          <w:szCs w:val="28"/>
        </w:rPr>
        <w:t xml:space="preserve"> - становится невозможным поддержание его безопасности, безотказности или эффективности на минимально допустимом уровне;</w:t>
      </w:r>
    </w:p>
    <w:p w:rsidR="00810FA3" w:rsidRPr="000A28A3" w:rsidRDefault="00810FA3" w:rsidP="00810FA3">
      <w:pPr>
        <w:jc w:val="both"/>
        <w:rPr>
          <w:sz w:val="28"/>
          <w:szCs w:val="28"/>
        </w:rPr>
      </w:pPr>
      <w:r w:rsidRPr="000A28A3">
        <w:rPr>
          <w:sz w:val="28"/>
          <w:szCs w:val="28"/>
        </w:rPr>
        <w:t xml:space="preserve"> - в результате изнашивания и (или) старения объект пришел в такое состояние, при котором ремонт требует недопустимо больших затрат или не обеспечивает необходимой степени восстановления исправности или ресурса.</w:t>
      </w:r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t xml:space="preserve"> Для некоторых восстанавливаемых объектов предельным состоянием считае</w:t>
      </w:r>
      <w:r w:rsidRPr="000A28A3">
        <w:rPr>
          <w:sz w:val="28"/>
          <w:szCs w:val="28"/>
        </w:rPr>
        <w:t>т</w:t>
      </w:r>
      <w:r w:rsidRPr="000A28A3">
        <w:rPr>
          <w:sz w:val="28"/>
          <w:szCs w:val="28"/>
        </w:rPr>
        <w:t>ся такое, когда необходимое восстановление исправности может быть осущес</w:t>
      </w:r>
      <w:r w:rsidRPr="000A28A3">
        <w:rPr>
          <w:sz w:val="28"/>
          <w:szCs w:val="28"/>
        </w:rPr>
        <w:t>т</w:t>
      </w:r>
      <w:r w:rsidRPr="000A28A3">
        <w:rPr>
          <w:sz w:val="28"/>
          <w:szCs w:val="28"/>
        </w:rPr>
        <w:t>влено только с помощью капитального ремонта.</w:t>
      </w:r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t xml:space="preserve"> Режимная управляемость - свойство объекта поддерживать нормальный режим посредством управления с целью сохранения или восстановления но</w:t>
      </w:r>
      <w:r w:rsidRPr="000A28A3">
        <w:rPr>
          <w:sz w:val="28"/>
          <w:szCs w:val="28"/>
        </w:rPr>
        <w:t>р</w:t>
      </w:r>
      <w:r w:rsidRPr="000A28A3">
        <w:rPr>
          <w:sz w:val="28"/>
          <w:szCs w:val="28"/>
        </w:rPr>
        <w:t>мального режима его работы.</w:t>
      </w:r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t xml:space="preserve"> Повреждение - событие, заключающееся в нарушении исправности об</w:t>
      </w:r>
      <w:r w:rsidRPr="000A28A3">
        <w:rPr>
          <w:sz w:val="28"/>
          <w:szCs w:val="28"/>
        </w:rPr>
        <w:t>ъ</w:t>
      </w:r>
      <w:r w:rsidRPr="000A28A3">
        <w:rPr>
          <w:sz w:val="28"/>
          <w:szCs w:val="28"/>
        </w:rPr>
        <w:t>екта при сохранении его работоспособности.</w:t>
      </w:r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t>Отказ - событие, заключающееся в нарушении работоспособности объе</w:t>
      </w:r>
      <w:r w:rsidRPr="000A28A3">
        <w:rPr>
          <w:sz w:val="28"/>
          <w:szCs w:val="28"/>
        </w:rPr>
        <w:t>к</w:t>
      </w:r>
      <w:r w:rsidRPr="000A28A3">
        <w:rPr>
          <w:sz w:val="28"/>
          <w:szCs w:val="28"/>
        </w:rPr>
        <w:t>та.</w:t>
      </w:r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t xml:space="preserve"> Критерий отказа - отличительный признак или совокупность признаков, с</w:t>
      </w:r>
      <w:r w:rsidRPr="000A28A3">
        <w:rPr>
          <w:sz w:val="28"/>
          <w:szCs w:val="28"/>
        </w:rPr>
        <w:t>о</w:t>
      </w:r>
      <w:r w:rsidRPr="000A28A3">
        <w:rPr>
          <w:sz w:val="28"/>
          <w:szCs w:val="28"/>
        </w:rPr>
        <w:t>гласно которым устанавливается факт отказа.</w:t>
      </w:r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t xml:space="preserve"> Признаки (критерии) отказов устанавливаются НТД на данный объект.</w:t>
      </w:r>
    </w:p>
    <w:p w:rsidR="00810FA3" w:rsidRPr="000A28A3" w:rsidRDefault="00810FA3" w:rsidP="00810FA3">
      <w:pPr>
        <w:jc w:val="both"/>
        <w:rPr>
          <w:sz w:val="28"/>
          <w:szCs w:val="28"/>
        </w:rPr>
      </w:pPr>
      <w:r w:rsidRPr="000A28A3">
        <w:rPr>
          <w:sz w:val="28"/>
          <w:szCs w:val="28"/>
        </w:rPr>
        <w:t xml:space="preserve"> Восстановление - процесс обнаружения и устранения отказа (повреждения) с целью восстановления его работоспособности (исправности).</w:t>
      </w:r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t>Восстанавливаемый объект - объект, работоспособность которого в сл</w:t>
      </w:r>
      <w:r w:rsidRPr="000A28A3">
        <w:rPr>
          <w:sz w:val="28"/>
          <w:szCs w:val="28"/>
        </w:rPr>
        <w:t>у</w:t>
      </w:r>
      <w:r w:rsidRPr="000A28A3">
        <w:rPr>
          <w:sz w:val="28"/>
          <w:szCs w:val="28"/>
        </w:rPr>
        <w:t>чае возникновения отказа подлежит восстановлению в рассматриваемых усл</w:t>
      </w:r>
      <w:r w:rsidRPr="000A28A3">
        <w:rPr>
          <w:sz w:val="28"/>
          <w:szCs w:val="28"/>
        </w:rPr>
        <w:t>о</w:t>
      </w:r>
      <w:r w:rsidRPr="000A28A3">
        <w:rPr>
          <w:sz w:val="28"/>
          <w:szCs w:val="28"/>
        </w:rPr>
        <w:t>виях.</w:t>
      </w:r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t>Невосстанавливаемый объект - объект, работоспособность которого в случае возникновения отказа не подлежит восстановлению в рассматриваемых усл</w:t>
      </w:r>
      <w:r w:rsidRPr="000A28A3">
        <w:rPr>
          <w:sz w:val="28"/>
          <w:szCs w:val="28"/>
        </w:rPr>
        <w:t>о</w:t>
      </w:r>
      <w:r w:rsidRPr="000A28A3">
        <w:rPr>
          <w:sz w:val="28"/>
          <w:szCs w:val="28"/>
        </w:rPr>
        <w:t>виях.</w:t>
      </w:r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lastRenderedPageBreak/>
        <w:t xml:space="preserve"> При анализе надежности, особенно при выборе показателей надежности объе</w:t>
      </w:r>
      <w:r w:rsidRPr="000A28A3">
        <w:rPr>
          <w:sz w:val="28"/>
          <w:szCs w:val="28"/>
        </w:rPr>
        <w:t>к</w:t>
      </w:r>
      <w:r w:rsidRPr="000A28A3">
        <w:rPr>
          <w:sz w:val="28"/>
          <w:szCs w:val="28"/>
        </w:rPr>
        <w:t>та, существенное значение имеет решение, которое должно быть принято в случае отказа объекта. Если в рассматриваемой ситуации восстановление р</w:t>
      </w:r>
      <w:r w:rsidRPr="000A28A3">
        <w:rPr>
          <w:sz w:val="28"/>
          <w:szCs w:val="28"/>
        </w:rPr>
        <w:t>а</w:t>
      </w:r>
      <w:r w:rsidRPr="000A28A3">
        <w:rPr>
          <w:sz w:val="28"/>
          <w:szCs w:val="28"/>
        </w:rPr>
        <w:t>ботоспособности данного объекта при его отказе по каким-либо причинам пр</w:t>
      </w:r>
      <w:r w:rsidRPr="000A28A3">
        <w:rPr>
          <w:sz w:val="28"/>
          <w:szCs w:val="28"/>
        </w:rPr>
        <w:t>и</w:t>
      </w:r>
      <w:r w:rsidRPr="000A28A3">
        <w:rPr>
          <w:sz w:val="28"/>
          <w:szCs w:val="28"/>
        </w:rPr>
        <w:t>знается нецелесообразным или неосуществимым (например, из-за невозможн</w:t>
      </w:r>
      <w:r w:rsidRPr="000A28A3">
        <w:rPr>
          <w:sz w:val="28"/>
          <w:szCs w:val="28"/>
        </w:rPr>
        <w:t>о</w:t>
      </w:r>
      <w:r w:rsidRPr="000A28A3">
        <w:rPr>
          <w:sz w:val="28"/>
          <w:szCs w:val="28"/>
        </w:rPr>
        <w:t>сти прерывания выполняемой функции), то такой объект в данной ситуации я</w:t>
      </w:r>
      <w:r w:rsidRPr="000A28A3">
        <w:rPr>
          <w:sz w:val="28"/>
          <w:szCs w:val="28"/>
        </w:rPr>
        <w:t>в</w:t>
      </w:r>
      <w:r w:rsidRPr="000A28A3">
        <w:rPr>
          <w:sz w:val="28"/>
          <w:szCs w:val="28"/>
        </w:rPr>
        <w:t>ляется невосстанавливаемым. Таким образом, один и тот же объект в зависим</w:t>
      </w:r>
      <w:r w:rsidRPr="000A28A3">
        <w:rPr>
          <w:sz w:val="28"/>
          <w:szCs w:val="28"/>
        </w:rPr>
        <w:t>о</w:t>
      </w:r>
      <w:r w:rsidRPr="000A28A3">
        <w:rPr>
          <w:sz w:val="28"/>
          <w:szCs w:val="28"/>
        </w:rPr>
        <w:t>сти от особенностей или этапов эксплуатации может считаться восстанавл</w:t>
      </w:r>
      <w:r w:rsidRPr="000A28A3">
        <w:rPr>
          <w:sz w:val="28"/>
          <w:szCs w:val="28"/>
        </w:rPr>
        <w:t>и</w:t>
      </w:r>
      <w:r w:rsidRPr="000A28A3">
        <w:rPr>
          <w:sz w:val="28"/>
          <w:szCs w:val="28"/>
        </w:rPr>
        <w:t xml:space="preserve">ваемым или невосстанавливаемым. Например, аппаратура метеоспутника на этапе хранения относится к </w:t>
      </w:r>
      <w:proofErr w:type="gramStart"/>
      <w:r w:rsidRPr="000A28A3">
        <w:rPr>
          <w:sz w:val="28"/>
          <w:szCs w:val="28"/>
        </w:rPr>
        <w:t>восстанавливаемой</w:t>
      </w:r>
      <w:proofErr w:type="gramEnd"/>
      <w:r w:rsidRPr="000A28A3">
        <w:rPr>
          <w:sz w:val="28"/>
          <w:szCs w:val="28"/>
        </w:rPr>
        <w:t xml:space="preserve">, а во время полета в космосе - невосстанавливаемой. Более того, даже один и тот же объект можно отнести к тому или иному типу в зависимости от назначения: </w:t>
      </w:r>
      <w:proofErr w:type="gramStart"/>
      <w:r w:rsidRPr="000A28A3">
        <w:rPr>
          <w:sz w:val="28"/>
          <w:szCs w:val="28"/>
        </w:rPr>
        <w:t>ЭВМ, используемая для н</w:t>
      </w:r>
      <w:r w:rsidRPr="000A28A3">
        <w:rPr>
          <w:sz w:val="28"/>
          <w:szCs w:val="28"/>
        </w:rPr>
        <w:t>е</w:t>
      </w:r>
      <w:r w:rsidRPr="000A28A3">
        <w:rPr>
          <w:sz w:val="28"/>
          <w:szCs w:val="28"/>
        </w:rPr>
        <w:t>оперативных вычислений, является объектом восстанавливаемым, так как в случае отказа любая операция может быть повторена, а та же ЭВМ, управля</w:t>
      </w:r>
      <w:r w:rsidRPr="000A28A3">
        <w:rPr>
          <w:sz w:val="28"/>
          <w:szCs w:val="28"/>
        </w:rPr>
        <w:t>ю</w:t>
      </w:r>
      <w:r w:rsidRPr="000A28A3">
        <w:rPr>
          <w:sz w:val="28"/>
          <w:szCs w:val="28"/>
        </w:rPr>
        <w:t>щая сложным технологическим процессом в химии, является объектом нево</w:t>
      </w:r>
      <w:r w:rsidRPr="000A28A3">
        <w:rPr>
          <w:sz w:val="28"/>
          <w:szCs w:val="28"/>
        </w:rPr>
        <w:t>с</w:t>
      </w:r>
      <w:r w:rsidRPr="000A28A3">
        <w:rPr>
          <w:sz w:val="28"/>
          <w:szCs w:val="28"/>
        </w:rPr>
        <w:t>станавливаемым, так как отказ или сбой приводит к непоправимым последс</w:t>
      </w:r>
      <w:r w:rsidRPr="000A28A3">
        <w:rPr>
          <w:sz w:val="28"/>
          <w:szCs w:val="28"/>
        </w:rPr>
        <w:t>т</w:t>
      </w:r>
      <w:r w:rsidRPr="000A28A3">
        <w:rPr>
          <w:sz w:val="28"/>
          <w:szCs w:val="28"/>
        </w:rPr>
        <w:t>виям.</w:t>
      </w:r>
      <w:proofErr w:type="gramEnd"/>
    </w:p>
    <w:p w:rsidR="00810FA3" w:rsidRPr="000A28A3" w:rsidRDefault="00810FA3" w:rsidP="00810FA3">
      <w:pPr>
        <w:jc w:val="both"/>
        <w:rPr>
          <w:sz w:val="28"/>
          <w:szCs w:val="28"/>
        </w:rPr>
      </w:pPr>
      <w:r w:rsidRPr="000A28A3">
        <w:rPr>
          <w:sz w:val="28"/>
          <w:szCs w:val="28"/>
        </w:rPr>
        <w:t>Временные характеристики объекта</w:t>
      </w:r>
    </w:p>
    <w:p w:rsidR="00810FA3" w:rsidRPr="000A28A3" w:rsidRDefault="00810FA3" w:rsidP="00810FA3">
      <w:pPr>
        <w:jc w:val="both"/>
        <w:rPr>
          <w:sz w:val="28"/>
          <w:szCs w:val="28"/>
        </w:rPr>
      </w:pPr>
      <w:r w:rsidRPr="000A28A3">
        <w:rPr>
          <w:sz w:val="28"/>
          <w:szCs w:val="28"/>
        </w:rPr>
        <w:t xml:space="preserve"> </w:t>
      </w:r>
      <w:r w:rsidRPr="000A28A3">
        <w:rPr>
          <w:sz w:val="28"/>
          <w:szCs w:val="28"/>
        </w:rPr>
        <w:tab/>
        <w:t>Наработка - продолжительность или объем работы объекта. Объект м</w:t>
      </w:r>
      <w:r w:rsidRPr="000A28A3">
        <w:rPr>
          <w:sz w:val="28"/>
          <w:szCs w:val="28"/>
        </w:rPr>
        <w:t>о</w:t>
      </w:r>
      <w:r w:rsidRPr="000A28A3">
        <w:rPr>
          <w:sz w:val="28"/>
          <w:szCs w:val="28"/>
        </w:rPr>
        <w:t>жет работать непрерывно или с перерывами. Во втором случае учитывается суммарная наработка. Наработка может измеряться в единицах времени, ци</w:t>
      </w:r>
      <w:r w:rsidRPr="000A28A3">
        <w:rPr>
          <w:sz w:val="28"/>
          <w:szCs w:val="28"/>
        </w:rPr>
        <w:t>к</w:t>
      </w:r>
      <w:r w:rsidRPr="000A28A3">
        <w:rPr>
          <w:sz w:val="28"/>
          <w:szCs w:val="28"/>
        </w:rPr>
        <w:t>лах, единицах выработки и др. единицах. В процессе эксплуатации различают суточную, месячную наработку, наработку до первого отказа, наработку между отк</w:t>
      </w:r>
      <w:r w:rsidRPr="000A28A3">
        <w:rPr>
          <w:sz w:val="28"/>
          <w:szCs w:val="28"/>
        </w:rPr>
        <w:t>а</w:t>
      </w:r>
      <w:r w:rsidRPr="000A28A3">
        <w:rPr>
          <w:sz w:val="28"/>
          <w:szCs w:val="28"/>
        </w:rPr>
        <w:t>зами, заданную наработку и т.д.</w:t>
      </w:r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t xml:space="preserve"> Если объект эксплуатируется в различных режимах нагрузки, то, напр</w:t>
      </w:r>
      <w:r w:rsidRPr="000A28A3">
        <w:rPr>
          <w:sz w:val="28"/>
          <w:szCs w:val="28"/>
        </w:rPr>
        <w:t>и</w:t>
      </w:r>
      <w:r w:rsidRPr="000A28A3">
        <w:rPr>
          <w:sz w:val="28"/>
          <w:szCs w:val="28"/>
        </w:rPr>
        <w:t>мер, наработка в облегченном режиме может быть выделена и учитываться о</w:t>
      </w:r>
      <w:r w:rsidRPr="000A28A3">
        <w:rPr>
          <w:sz w:val="28"/>
          <w:szCs w:val="28"/>
        </w:rPr>
        <w:t>т</w:t>
      </w:r>
      <w:r w:rsidRPr="000A28A3">
        <w:rPr>
          <w:sz w:val="28"/>
          <w:szCs w:val="28"/>
        </w:rPr>
        <w:t>дельно от наработки при номинальной нагрузке.</w:t>
      </w:r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t>Технический ресурс - наработка объекта от начала его эксплуатации до дост</w:t>
      </w:r>
      <w:r w:rsidRPr="000A28A3">
        <w:rPr>
          <w:sz w:val="28"/>
          <w:szCs w:val="28"/>
        </w:rPr>
        <w:t>и</w:t>
      </w:r>
      <w:r w:rsidRPr="000A28A3">
        <w:rPr>
          <w:sz w:val="28"/>
          <w:szCs w:val="28"/>
        </w:rPr>
        <w:t>жения предельного состояния.</w:t>
      </w:r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t xml:space="preserve"> Обычно указывается, какой именно технический ресурс имеется в виду: до среднего, капитального, </w:t>
      </w:r>
      <w:proofErr w:type="gramStart"/>
      <w:r w:rsidRPr="000A28A3">
        <w:rPr>
          <w:sz w:val="28"/>
          <w:szCs w:val="28"/>
        </w:rPr>
        <w:t>от</w:t>
      </w:r>
      <w:proofErr w:type="gramEnd"/>
      <w:r w:rsidRPr="000A28A3">
        <w:rPr>
          <w:sz w:val="28"/>
          <w:szCs w:val="28"/>
        </w:rPr>
        <w:t xml:space="preserve"> капитального до ближайшего среднего и т.п. Е</w:t>
      </w:r>
      <w:r w:rsidRPr="000A28A3">
        <w:rPr>
          <w:sz w:val="28"/>
          <w:szCs w:val="28"/>
        </w:rPr>
        <w:t>с</w:t>
      </w:r>
      <w:r w:rsidRPr="000A28A3">
        <w:rPr>
          <w:sz w:val="28"/>
          <w:szCs w:val="28"/>
        </w:rPr>
        <w:t>ли конкретного указания не содержится, то имеется в виду ресурс от начала эксплуатации до достижения предельного состояния после всех (средних и к</w:t>
      </w:r>
      <w:r w:rsidRPr="000A28A3">
        <w:rPr>
          <w:sz w:val="28"/>
          <w:szCs w:val="28"/>
        </w:rPr>
        <w:t>а</w:t>
      </w:r>
      <w:r w:rsidRPr="000A28A3">
        <w:rPr>
          <w:sz w:val="28"/>
          <w:szCs w:val="28"/>
        </w:rPr>
        <w:t>питальных) ремонтов, т.е. до списания по техническому состоянию.</w:t>
      </w:r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t>Срок службы - календарная продолжительность эксплуатации объекта от ее начала или возобновления после капитального или среднего ремонта до насту</w:t>
      </w:r>
      <w:r w:rsidRPr="000A28A3">
        <w:rPr>
          <w:sz w:val="28"/>
          <w:szCs w:val="28"/>
        </w:rPr>
        <w:t>п</w:t>
      </w:r>
      <w:r w:rsidRPr="000A28A3">
        <w:rPr>
          <w:sz w:val="28"/>
          <w:szCs w:val="28"/>
        </w:rPr>
        <w:t>ления предельного состояния.</w:t>
      </w:r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t xml:space="preserve"> Под эксплуатацией объекта понимается стадия его существования в распор</w:t>
      </w:r>
      <w:r w:rsidRPr="000A28A3">
        <w:rPr>
          <w:sz w:val="28"/>
          <w:szCs w:val="28"/>
        </w:rPr>
        <w:t>я</w:t>
      </w:r>
      <w:r w:rsidRPr="000A28A3">
        <w:rPr>
          <w:sz w:val="28"/>
          <w:szCs w:val="28"/>
        </w:rPr>
        <w:t>жении потребителя при условии применения объекта по назначению, что может чередоваться с хранением, транспортированием, техническим обслуж</w:t>
      </w:r>
      <w:r w:rsidRPr="000A28A3">
        <w:rPr>
          <w:sz w:val="28"/>
          <w:szCs w:val="28"/>
        </w:rPr>
        <w:t>и</w:t>
      </w:r>
      <w:r w:rsidRPr="000A28A3">
        <w:rPr>
          <w:sz w:val="28"/>
          <w:szCs w:val="28"/>
        </w:rPr>
        <w:t>ванием и ремонтом, если это осуществляется потребителем.</w:t>
      </w:r>
    </w:p>
    <w:p w:rsidR="00810FA3" w:rsidRPr="000A28A3" w:rsidRDefault="00810FA3" w:rsidP="00810FA3">
      <w:pPr>
        <w:ind w:firstLine="708"/>
        <w:jc w:val="both"/>
        <w:rPr>
          <w:sz w:val="28"/>
          <w:szCs w:val="28"/>
        </w:rPr>
      </w:pPr>
      <w:r w:rsidRPr="000A28A3">
        <w:rPr>
          <w:sz w:val="28"/>
          <w:szCs w:val="28"/>
        </w:rPr>
        <w:t xml:space="preserve">Срок </w:t>
      </w:r>
      <w:proofErr w:type="spellStart"/>
      <w:r w:rsidRPr="000A28A3">
        <w:rPr>
          <w:sz w:val="28"/>
          <w:szCs w:val="28"/>
        </w:rPr>
        <w:t>сохраняемости</w:t>
      </w:r>
      <w:proofErr w:type="spellEnd"/>
      <w:r w:rsidRPr="000A28A3">
        <w:rPr>
          <w:sz w:val="28"/>
          <w:szCs w:val="28"/>
        </w:rPr>
        <w:t xml:space="preserve"> - календарная продолжительность хранения и (или) транспортирования объекта в заданных условиях, в течение и после </w:t>
      </w:r>
      <w:r w:rsidRPr="000A28A3">
        <w:rPr>
          <w:sz w:val="28"/>
          <w:szCs w:val="28"/>
        </w:rPr>
        <w:lastRenderedPageBreak/>
        <w:t>которой сохраняются значения установленных показателей (в том числе и показателей н</w:t>
      </w:r>
      <w:r w:rsidRPr="000A28A3">
        <w:rPr>
          <w:sz w:val="28"/>
          <w:szCs w:val="28"/>
        </w:rPr>
        <w:t>а</w:t>
      </w:r>
      <w:r w:rsidRPr="000A28A3">
        <w:rPr>
          <w:sz w:val="28"/>
          <w:szCs w:val="28"/>
        </w:rPr>
        <w:t>дежности) в заданных пределах.</w:t>
      </w:r>
    </w:p>
    <w:p w:rsidR="00F7145A" w:rsidRDefault="00F7145A"/>
    <w:sectPr w:rsidR="00F7145A" w:rsidSect="00F714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99"/>
  <w:proofState w:spelling="clean" w:grammar="clean"/>
  <w:defaultTabStop w:val="708"/>
  <w:characterSpacingControl w:val="doNotCompress"/>
  <w:compat/>
  <w:rsids>
    <w:rsidRoot w:val="00810FA3"/>
    <w:rsid w:val="00810FA3"/>
    <w:rsid w:val="00F714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0F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1199</Words>
  <Characters>6836</Characters>
  <Application>Microsoft Office Word</Application>
  <DocSecurity>0</DocSecurity>
  <Lines>56</Lines>
  <Paragraphs>16</Paragraphs>
  <ScaleCrop>false</ScaleCrop>
  <Company/>
  <LinksUpToDate>false</LinksUpToDate>
  <CharactersWithSpaces>8019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2015-09-15T09:47:00Z</dcterms:created>
  <dcterms:modified xsi:type="dcterms:W3CDTF">2015-09-15T09:47:00Z</dcterms:modified>
</cp:coreProperties>
</file>